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98E" w:rsidRPr="00A34153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A34153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FE2B1C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FE2B1C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FE2B1C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FE2B1C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FE2B1C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437598" w:rsidRPr="00FE2B1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="00222EF5" w:rsidRPr="00FE2B1C">
        <w:rPr>
          <w:rFonts w:ascii="Times New Roman" w:hAnsi="Times New Roman" w:cs="Times New Roman"/>
          <w:bCs/>
          <w:sz w:val="28"/>
          <w:szCs w:val="28"/>
          <w:lang w:val="en-US"/>
        </w:rPr>
        <w:t>2</w:t>
      </w:r>
      <w:r w:rsidR="00CD5A74" w:rsidRPr="00FE2B1C">
        <w:rPr>
          <w:rFonts w:ascii="Times New Roman" w:hAnsi="Times New Roman" w:cs="Times New Roman"/>
          <w:bCs/>
          <w:sz w:val="28"/>
          <w:szCs w:val="28"/>
          <w:lang w:val="en-US"/>
        </w:rPr>
        <w:t>7</w:t>
      </w:r>
      <w:r w:rsidR="00222EF5" w:rsidRPr="00FE2B1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2 </w:t>
      </w:r>
      <w:r w:rsidR="00A67D5A" w:rsidRPr="00FE2B1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/ </w:t>
      </w:r>
      <w:r w:rsidR="004507A8" w:rsidRPr="00FE2B1C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CD5A74" w:rsidRPr="00FE2B1C">
        <w:rPr>
          <w:rFonts w:ascii="Times New Roman" w:hAnsi="Times New Roman" w:cs="Times New Roman"/>
          <w:bCs/>
          <w:sz w:val="28"/>
          <w:szCs w:val="28"/>
          <w:lang w:val="en-US"/>
        </w:rPr>
        <w:t>4</w:t>
      </w:r>
      <w:r w:rsidR="003C6352" w:rsidRPr="00FE2B1C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766967" w:rsidRPr="00FE2B1C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CD5A74" w:rsidRPr="00FE2B1C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="00EC5869" w:rsidRPr="00FE2B1C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766967" w:rsidRPr="00FE2B1C">
        <w:rPr>
          <w:rFonts w:ascii="Times New Roman" w:hAnsi="Times New Roman" w:cs="Times New Roman"/>
          <w:bCs/>
          <w:sz w:val="28"/>
          <w:szCs w:val="28"/>
          <w:lang w:val="en-US"/>
        </w:rPr>
        <w:t>2020</w:t>
      </w:r>
    </w:p>
    <w:p w:rsidR="0028098E" w:rsidRPr="00FE2B1C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FE2B1C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750716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bookmarkStart w:id="0" w:name="_GoBack"/>
    </w:p>
    <w:p w:rsidR="0028098E" w:rsidRPr="00750716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750716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750716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750716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pentru luna </w:t>
      </w:r>
      <w:r w:rsidR="00880DD0" w:rsidRPr="00750716">
        <w:rPr>
          <w:rFonts w:ascii="Times New Roman" w:hAnsi="Times New Roman" w:cs="Times New Roman"/>
          <w:b/>
          <w:bCs/>
          <w:sz w:val="28"/>
          <w:szCs w:val="28"/>
        </w:rPr>
        <w:t>aprilie</w:t>
      </w:r>
      <w:r w:rsidR="004507A8" w:rsidRPr="00750716">
        <w:rPr>
          <w:rFonts w:ascii="Times New Roman" w:hAnsi="Times New Roman" w:cs="Times New Roman"/>
          <w:b/>
          <w:bCs/>
          <w:sz w:val="28"/>
          <w:szCs w:val="28"/>
        </w:rPr>
        <w:t xml:space="preserve"> 2020</w:t>
      </w:r>
    </w:p>
    <w:p w:rsidR="0028098E" w:rsidRPr="00750716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bookmarkEnd w:id="0"/>
    <w:p w:rsidR="0028098E" w:rsidRPr="00FE2B1C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FE2B1C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E2B1C">
        <w:rPr>
          <w:rFonts w:ascii="Times New Roman" w:hAnsi="Times New Roman" w:cs="Times New Roman"/>
          <w:sz w:val="28"/>
          <w:szCs w:val="28"/>
          <w:lang w:val="x-none"/>
        </w:rPr>
        <w:tab/>
        <w:t>În luna</w:t>
      </w:r>
      <w:r w:rsidR="003C6352" w:rsidRPr="00FE2B1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80DD0" w:rsidRPr="00FE2B1C">
        <w:rPr>
          <w:rFonts w:ascii="Times New Roman" w:hAnsi="Times New Roman" w:cs="Times New Roman"/>
          <w:sz w:val="28"/>
          <w:szCs w:val="28"/>
          <w:lang w:val="en-US"/>
        </w:rPr>
        <w:t>aprilie</w:t>
      </w:r>
      <w:proofErr w:type="spellEnd"/>
      <w:r w:rsidR="004507A8" w:rsidRPr="00FE2B1C">
        <w:rPr>
          <w:rFonts w:ascii="Times New Roman" w:hAnsi="Times New Roman" w:cs="Times New Roman"/>
          <w:sz w:val="28"/>
          <w:szCs w:val="28"/>
          <w:lang w:val="en-US"/>
        </w:rPr>
        <w:t xml:space="preserve"> 2020</w:t>
      </w:r>
      <w:r w:rsidRPr="00FE2B1C">
        <w:rPr>
          <w:rFonts w:ascii="Times New Roman" w:hAnsi="Times New Roman" w:cs="Times New Roman"/>
          <w:sz w:val="28"/>
          <w:szCs w:val="28"/>
          <w:lang w:val="x-none"/>
        </w:rPr>
        <w:t>, în cadrul Serviciului Auditare Internă s-au desfăşurat următoarele activităţi:</w:t>
      </w:r>
    </w:p>
    <w:p w:rsidR="009534D6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7AEC">
        <w:rPr>
          <w:rFonts w:ascii="Times New Roman" w:hAnsi="Times New Roman" w:cs="Times New Roman"/>
          <w:sz w:val="28"/>
          <w:szCs w:val="28"/>
        </w:rPr>
        <w:t xml:space="preserve">- întocmirea şi revizuirea documentelor procedurale, a documentelor de lucru şi a lucrărilor elaborate pe timpul </w:t>
      </w:r>
      <w:r w:rsidRPr="009534D6">
        <w:rPr>
          <w:rFonts w:ascii="Times New Roman" w:hAnsi="Times New Roman" w:cs="Times New Roman"/>
          <w:sz w:val="28"/>
          <w:szCs w:val="28"/>
        </w:rPr>
        <w:t>derulării misiunilor de audit public intern efectuate;</w:t>
      </w:r>
    </w:p>
    <w:p w:rsidR="008D09FD" w:rsidRPr="000E52C9" w:rsidRDefault="008D09FD" w:rsidP="008D09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>- întocmirea notelor centralizatoare a documentelor de lucru;</w:t>
      </w:r>
    </w:p>
    <w:p w:rsidR="009534D6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34D6">
        <w:rPr>
          <w:rFonts w:ascii="Times New Roman" w:hAnsi="Times New Roman" w:cs="Times New Roman"/>
          <w:sz w:val="28"/>
          <w:szCs w:val="28"/>
        </w:rPr>
        <w:t>- supervizarea etapelor şi a procedurilor de desfăşurare a misiunilor de audit public intern;</w:t>
      </w:r>
    </w:p>
    <w:p w:rsidR="00DC649F" w:rsidRPr="000E52C9" w:rsidRDefault="00DC649F" w:rsidP="00DC64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>- întocmirea notelor de supervizare a documentelor;</w:t>
      </w:r>
    </w:p>
    <w:p w:rsidR="00DC649F" w:rsidRPr="005E3BCF" w:rsidRDefault="00DC649F" w:rsidP="00DC64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 xml:space="preserve">- întocmirea şi transmiterea către entitățile auditate a proiectelor Rapoartelor de audit public intern </w:t>
      </w:r>
      <w:r w:rsidRPr="005E3BCF">
        <w:rPr>
          <w:rFonts w:ascii="Times New Roman" w:hAnsi="Times New Roman" w:cs="Times New Roman"/>
          <w:sz w:val="28"/>
          <w:szCs w:val="28"/>
        </w:rPr>
        <w:t>încheiate în urma misiunilor de audit efectuate;</w:t>
      </w:r>
    </w:p>
    <w:p w:rsidR="00DC649F" w:rsidRPr="005E3BCF" w:rsidRDefault="00DC649F" w:rsidP="00DC64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3BCF">
        <w:rPr>
          <w:rFonts w:ascii="Times New Roman" w:hAnsi="Times New Roman" w:cs="Times New Roman"/>
          <w:sz w:val="28"/>
          <w:szCs w:val="28"/>
        </w:rPr>
        <w:t>- întocmirea Rapoartelor de audit public intern în urma misiunilor efectuate;</w:t>
      </w:r>
    </w:p>
    <w:p w:rsidR="00DC649F" w:rsidRPr="005E3BCF" w:rsidRDefault="00DC649F" w:rsidP="00DC64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3BCF">
        <w:rPr>
          <w:rFonts w:ascii="Times New Roman" w:hAnsi="Times New Roman" w:cs="Times New Roman"/>
          <w:sz w:val="28"/>
          <w:szCs w:val="28"/>
        </w:rPr>
        <w:t>- valorificarea misiunilor de audit prin transmiterea către ordonatorul principal de credite, pentru analiza şi avizare, a Rapoartelor de audit public intern întocmite;</w:t>
      </w:r>
    </w:p>
    <w:p w:rsidR="00DC649F" w:rsidRPr="005E3BCF" w:rsidRDefault="00DC649F" w:rsidP="00DC64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3BCF">
        <w:rPr>
          <w:rFonts w:ascii="Times New Roman" w:hAnsi="Times New Roman" w:cs="Times New Roman"/>
          <w:sz w:val="28"/>
          <w:szCs w:val="28"/>
        </w:rPr>
        <w:t>- transmiterea, după avizare, către entităţile auditate a copiilor rapoartelor de audit public intern;</w:t>
      </w:r>
    </w:p>
    <w:p w:rsidR="00674D61" w:rsidRPr="005E3BCF" w:rsidRDefault="00674D61" w:rsidP="00674D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3BCF">
        <w:rPr>
          <w:rFonts w:ascii="Times New Roman" w:hAnsi="Times New Roman" w:cs="Times New Roman"/>
          <w:sz w:val="28"/>
          <w:szCs w:val="28"/>
        </w:rPr>
        <w:t>- întocmirea</w:t>
      </w:r>
      <w:r w:rsidR="0088785B" w:rsidRPr="005E3BCF">
        <w:rPr>
          <w:rFonts w:ascii="Times New Roman" w:hAnsi="Times New Roman" w:cs="Times New Roman"/>
          <w:sz w:val="28"/>
          <w:szCs w:val="28"/>
        </w:rPr>
        <w:t xml:space="preserve"> și</w:t>
      </w:r>
      <w:r w:rsidRPr="005E3BCF">
        <w:rPr>
          <w:rFonts w:ascii="Times New Roman" w:hAnsi="Times New Roman" w:cs="Times New Roman"/>
          <w:sz w:val="28"/>
          <w:szCs w:val="28"/>
        </w:rPr>
        <w:t xml:space="preserve"> supunerea spre aprobarea </w:t>
      </w:r>
      <w:r w:rsidR="0088785B" w:rsidRPr="005E3BCF">
        <w:rPr>
          <w:rFonts w:ascii="Times New Roman" w:hAnsi="Times New Roman" w:cs="Times New Roman"/>
          <w:sz w:val="28"/>
          <w:szCs w:val="28"/>
        </w:rPr>
        <w:t xml:space="preserve">a </w:t>
      </w:r>
      <w:r w:rsidRPr="005E3BCF">
        <w:rPr>
          <w:rFonts w:ascii="Times New Roman" w:hAnsi="Times New Roman" w:cs="Times New Roman"/>
          <w:sz w:val="28"/>
          <w:szCs w:val="28"/>
        </w:rPr>
        <w:t xml:space="preserve">acordului privind prelungirea unor termene de implementare a recomandărilor formulate în urma </w:t>
      </w:r>
      <w:r w:rsidR="0088785B" w:rsidRPr="005E3BCF">
        <w:rPr>
          <w:rFonts w:ascii="Times New Roman" w:hAnsi="Times New Roman" w:cs="Times New Roman"/>
          <w:sz w:val="28"/>
          <w:szCs w:val="28"/>
        </w:rPr>
        <w:t xml:space="preserve">unei </w:t>
      </w:r>
      <w:r w:rsidRPr="005E3BCF">
        <w:rPr>
          <w:rFonts w:ascii="Times New Roman" w:hAnsi="Times New Roman" w:cs="Times New Roman"/>
          <w:sz w:val="28"/>
          <w:szCs w:val="28"/>
        </w:rPr>
        <w:t>misiuni de audit efectuate;</w:t>
      </w:r>
    </w:p>
    <w:p w:rsidR="009534D6" w:rsidRPr="00B74238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4238">
        <w:rPr>
          <w:rFonts w:ascii="Times New Roman" w:hAnsi="Times New Roman" w:cs="Times New Roman"/>
          <w:sz w:val="28"/>
          <w:szCs w:val="28"/>
        </w:rPr>
        <w:t>- întocmirea şi actualizarea fişelor de urmărire a implementării recomandărilor, corespunzător informărilor entităţilor sau structurilor auditate sau verificărilor efectuate;</w:t>
      </w:r>
    </w:p>
    <w:p w:rsidR="00842B6A" w:rsidRPr="005E3BCF" w:rsidRDefault="00842B6A" w:rsidP="00842B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3BCF">
        <w:rPr>
          <w:rFonts w:ascii="Times New Roman" w:hAnsi="Times New Roman" w:cs="Times New Roman"/>
          <w:sz w:val="28"/>
          <w:szCs w:val="28"/>
        </w:rPr>
        <w:t>- participarea la activităţi de pregătire profesională continuă;</w:t>
      </w:r>
    </w:p>
    <w:p w:rsidR="009534D6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3BCF">
        <w:rPr>
          <w:rFonts w:ascii="Times New Roman" w:hAnsi="Times New Roman" w:cs="Times New Roman"/>
          <w:sz w:val="28"/>
          <w:szCs w:val="28"/>
        </w:rPr>
        <w:t>- participarea, conform convocărilor, la ședințele organizate în cadrul instituției;</w:t>
      </w:r>
    </w:p>
    <w:p w:rsidR="00B74238" w:rsidRDefault="00B74238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49D">
        <w:rPr>
          <w:rFonts w:ascii="Times New Roman" w:hAnsi="Times New Roman" w:cs="Times New Roman"/>
          <w:sz w:val="28"/>
          <w:szCs w:val="28"/>
        </w:rPr>
        <w:t xml:space="preserve">- </w:t>
      </w:r>
      <w:r w:rsidRPr="00D2349D">
        <w:rPr>
          <w:rFonts w:ascii="Times New Roman" w:hAnsi="Times New Roman" w:cs="Times New Roman"/>
          <w:sz w:val="28"/>
          <w:szCs w:val="28"/>
        </w:rPr>
        <w:t>analizarea documentelor transmise de către reprezentanții S.C. S.G.U. Ploieşti S.R.L.</w:t>
      </w:r>
      <w:r w:rsidR="00AA72B0" w:rsidRPr="00D2349D">
        <w:rPr>
          <w:rFonts w:ascii="Times New Roman" w:hAnsi="Times New Roman" w:cs="Times New Roman"/>
          <w:sz w:val="28"/>
          <w:szCs w:val="28"/>
        </w:rPr>
        <w:t xml:space="preserve">, </w:t>
      </w:r>
      <w:r w:rsidRPr="00D2349D">
        <w:rPr>
          <w:rFonts w:ascii="Times New Roman" w:hAnsi="Times New Roman" w:cs="Times New Roman"/>
          <w:sz w:val="28"/>
          <w:szCs w:val="28"/>
        </w:rPr>
        <w:t>întocmirea</w:t>
      </w:r>
      <w:r w:rsidR="00AA72B0" w:rsidRPr="00D2349D">
        <w:rPr>
          <w:rFonts w:ascii="Times New Roman" w:hAnsi="Times New Roman" w:cs="Times New Roman"/>
          <w:sz w:val="28"/>
          <w:szCs w:val="28"/>
        </w:rPr>
        <w:t xml:space="preserve"> și transmiterea către ordonatorul principal de credite</w:t>
      </w:r>
      <w:r w:rsidR="00D2349D" w:rsidRPr="00D2349D">
        <w:rPr>
          <w:rFonts w:ascii="Times New Roman" w:hAnsi="Times New Roman" w:cs="Times New Roman"/>
          <w:sz w:val="28"/>
          <w:szCs w:val="28"/>
        </w:rPr>
        <w:t xml:space="preserve"> și direcțiile de specialitate</w:t>
      </w:r>
      <w:r w:rsidR="00AA72B0" w:rsidRPr="00D2349D">
        <w:rPr>
          <w:rFonts w:ascii="Times New Roman" w:hAnsi="Times New Roman" w:cs="Times New Roman"/>
          <w:sz w:val="28"/>
          <w:szCs w:val="28"/>
        </w:rPr>
        <w:t xml:space="preserve"> </w:t>
      </w:r>
      <w:r w:rsidRPr="00D2349D">
        <w:rPr>
          <w:rFonts w:ascii="Times New Roman" w:hAnsi="Times New Roman" w:cs="Times New Roman"/>
          <w:sz w:val="28"/>
          <w:szCs w:val="28"/>
        </w:rPr>
        <w:t>a informării privind clarificarea aspectelor referitoare la soldul contului creditori și la stadiul de realizare a investițiilor și dotărilor</w:t>
      </w:r>
      <w:r w:rsidR="00D2349D" w:rsidRPr="00D2349D">
        <w:rPr>
          <w:rFonts w:ascii="Times New Roman" w:hAnsi="Times New Roman" w:cs="Times New Roman"/>
          <w:sz w:val="28"/>
          <w:szCs w:val="28"/>
        </w:rPr>
        <w:t xml:space="preserve"> </w:t>
      </w:r>
      <w:r w:rsidR="00D2349D" w:rsidRPr="00D2349D">
        <w:rPr>
          <w:rFonts w:ascii="Times New Roman" w:hAnsi="Times New Roman" w:cs="Times New Roman"/>
          <w:sz w:val="28"/>
          <w:szCs w:val="28"/>
        </w:rPr>
        <w:t>la nivelul S.C. ,,S.G.U. Ploiesti’’ S.R.L. si modul de utilizare a sumelor alocate conform H.C.L. nr.575/20.12.201</w:t>
      </w:r>
      <w:r w:rsidR="00D2349D" w:rsidRPr="00D2349D">
        <w:rPr>
          <w:rFonts w:ascii="Times New Roman" w:hAnsi="Times New Roman" w:cs="Times New Roman"/>
          <w:sz w:val="28"/>
          <w:szCs w:val="28"/>
        </w:rPr>
        <w:t>8</w:t>
      </w:r>
      <w:r w:rsidRPr="00D2349D">
        <w:rPr>
          <w:rFonts w:ascii="Times New Roman" w:hAnsi="Times New Roman" w:cs="Times New Roman"/>
          <w:sz w:val="28"/>
          <w:szCs w:val="28"/>
        </w:rPr>
        <w:t>;</w:t>
      </w:r>
    </w:p>
    <w:p w:rsidR="00842B6A" w:rsidRDefault="009534D6" w:rsidP="00842B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3BCF">
        <w:rPr>
          <w:rFonts w:ascii="Times New Roman" w:hAnsi="Times New Roman" w:cs="Times New Roman"/>
          <w:sz w:val="28"/>
          <w:szCs w:val="28"/>
        </w:rPr>
        <w:t xml:space="preserve">- </w:t>
      </w:r>
      <w:r w:rsidR="00D2349D" w:rsidRPr="00D2349D">
        <w:rPr>
          <w:rFonts w:ascii="Times New Roman" w:hAnsi="Times New Roman" w:cs="Times New Roman"/>
          <w:sz w:val="28"/>
          <w:szCs w:val="28"/>
        </w:rPr>
        <w:t>analizarea documentelor transmise de către reprezentanții</w:t>
      </w:r>
      <w:r w:rsidR="00D2349D">
        <w:rPr>
          <w:rFonts w:ascii="Times New Roman" w:hAnsi="Times New Roman" w:cs="Times New Roman"/>
          <w:sz w:val="28"/>
          <w:szCs w:val="28"/>
        </w:rPr>
        <w:t xml:space="preserve"> </w:t>
      </w:r>
      <w:r w:rsidR="00D2349D" w:rsidRPr="00842B6A">
        <w:rPr>
          <w:rFonts w:ascii="Times New Roman" w:hAnsi="Times New Roman" w:cs="Times New Roman"/>
          <w:sz w:val="28"/>
          <w:szCs w:val="28"/>
        </w:rPr>
        <w:t>Teatrului ,,Toma Car</w:t>
      </w:r>
      <w:r w:rsidR="004C57DD">
        <w:rPr>
          <w:rFonts w:ascii="Times New Roman" w:hAnsi="Times New Roman" w:cs="Times New Roman"/>
          <w:sz w:val="28"/>
          <w:szCs w:val="28"/>
        </w:rPr>
        <w:t>a</w:t>
      </w:r>
      <w:r w:rsidR="00D2349D" w:rsidRPr="00842B6A">
        <w:rPr>
          <w:rFonts w:ascii="Times New Roman" w:hAnsi="Times New Roman" w:cs="Times New Roman"/>
          <w:sz w:val="28"/>
          <w:szCs w:val="28"/>
        </w:rPr>
        <w:t>giu” Ploiești</w:t>
      </w:r>
      <w:r w:rsidR="00D2349D">
        <w:rPr>
          <w:rFonts w:ascii="Times New Roman" w:hAnsi="Times New Roman" w:cs="Times New Roman"/>
          <w:sz w:val="28"/>
          <w:szCs w:val="28"/>
        </w:rPr>
        <w:t>,</w:t>
      </w:r>
      <w:r w:rsidR="00D2349D" w:rsidRPr="00D2349D">
        <w:rPr>
          <w:rFonts w:ascii="Times New Roman" w:hAnsi="Times New Roman" w:cs="Times New Roman"/>
          <w:sz w:val="28"/>
          <w:szCs w:val="28"/>
        </w:rPr>
        <w:t xml:space="preserve"> </w:t>
      </w:r>
      <w:r w:rsidRPr="005E3BCF">
        <w:rPr>
          <w:rFonts w:ascii="Times New Roman" w:hAnsi="Times New Roman" w:cs="Times New Roman"/>
          <w:sz w:val="28"/>
          <w:szCs w:val="28"/>
        </w:rPr>
        <w:t>întocmirea</w:t>
      </w:r>
      <w:r w:rsidR="00842B6A" w:rsidRPr="005E3BCF">
        <w:rPr>
          <w:rFonts w:ascii="Times New Roman" w:hAnsi="Times New Roman" w:cs="Times New Roman"/>
          <w:sz w:val="28"/>
          <w:szCs w:val="28"/>
        </w:rPr>
        <w:t xml:space="preserve"> </w:t>
      </w:r>
      <w:r w:rsidR="00FA658D" w:rsidRPr="005E3BCF">
        <w:rPr>
          <w:rFonts w:ascii="Times New Roman" w:hAnsi="Times New Roman" w:cs="Times New Roman"/>
          <w:sz w:val="28"/>
          <w:szCs w:val="28"/>
        </w:rPr>
        <w:t xml:space="preserve">și </w:t>
      </w:r>
      <w:r w:rsidR="00FA658D" w:rsidRPr="00FE2B1C">
        <w:rPr>
          <w:rFonts w:ascii="Times New Roman" w:hAnsi="Times New Roman" w:cs="Times New Roman"/>
          <w:sz w:val="28"/>
          <w:szCs w:val="28"/>
        </w:rPr>
        <w:t xml:space="preserve">transmiterea </w:t>
      </w:r>
      <w:r w:rsidR="00842B6A">
        <w:rPr>
          <w:rFonts w:ascii="Times New Roman" w:hAnsi="Times New Roman" w:cs="Times New Roman"/>
          <w:sz w:val="28"/>
          <w:szCs w:val="28"/>
        </w:rPr>
        <w:t>răspunsului</w:t>
      </w:r>
      <w:r w:rsidR="0088785B">
        <w:rPr>
          <w:rFonts w:ascii="Times New Roman" w:hAnsi="Times New Roman" w:cs="Times New Roman"/>
          <w:sz w:val="28"/>
          <w:szCs w:val="28"/>
        </w:rPr>
        <w:t xml:space="preserve"> către</w:t>
      </w:r>
      <w:r w:rsidR="00FA658D">
        <w:rPr>
          <w:rFonts w:ascii="Times New Roman" w:hAnsi="Times New Roman" w:cs="Times New Roman"/>
          <w:sz w:val="28"/>
          <w:szCs w:val="28"/>
        </w:rPr>
        <w:t xml:space="preserve"> </w:t>
      </w:r>
      <w:r w:rsidR="00842B6A" w:rsidRPr="00842B6A">
        <w:rPr>
          <w:rFonts w:ascii="Times New Roman" w:hAnsi="Times New Roman" w:cs="Times New Roman"/>
          <w:sz w:val="28"/>
          <w:szCs w:val="28"/>
        </w:rPr>
        <w:t>Camer</w:t>
      </w:r>
      <w:r w:rsidR="0088785B">
        <w:rPr>
          <w:rFonts w:ascii="Times New Roman" w:hAnsi="Times New Roman" w:cs="Times New Roman"/>
          <w:sz w:val="28"/>
          <w:szCs w:val="28"/>
        </w:rPr>
        <w:t>a</w:t>
      </w:r>
      <w:r w:rsidR="00842B6A" w:rsidRPr="00842B6A">
        <w:rPr>
          <w:rFonts w:ascii="Times New Roman" w:hAnsi="Times New Roman" w:cs="Times New Roman"/>
          <w:sz w:val="28"/>
          <w:szCs w:val="28"/>
        </w:rPr>
        <w:t xml:space="preserve"> de Conturi </w:t>
      </w:r>
      <w:r w:rsidR="00842B6A" w:rsidRPr="00842B6A">
        <w:rPr>
          <w:rFonts w:ascii="Times New Roman" w:hAnsi="Times New Roman" w:cs="Times New Roman"/>
          <w:sz w:val="28"/>
          <w:szCs w:val="28"/>
        </w:rPr>
        <w:lastRenderedPageBreak/>
        <w:t xml:space="preserve">Prahova </w:t>
      </w:r>
      <w:r w:rsidR="0088785B">
        <w:rPr>
          <w:rFonts w:ascii="Times New Roman" w:hAnsi="Times New Roman" w:cs="Times New Roman"/>
          <w:sz w:val="28"/>
          <w:szCs w:val="28"/>
        </w:rPr>
        <w:t xml:space="preserve">ca urmare a </w:t>
      </w:r>
      <w:r w:rsidR="0088785B" w:rsidRPr="00842B6A">
        <w:rPr>
          <w:rFonts w:ascii="Times New Roman" w:hAnsi="Times New Roman" w:cs="Times New Roman"/>
          <w:sz w:val="28"/>
          <w:szCs w:val="28"/>
        </w:rPr>
        <w:t>solicit</w:t>
      </w:r>
      <w:r w:rsidR="0088785B">
        <w:rPr>
          <w:rFonts w:ascii="Times New Roman" w:hAnsi="Times New Roman" w:cs="Times New Roman"/>
          <w:sz w:val="28"/>
          <w:szCs w:val="28"/>
        </w:rPr>
        <w:t xml:space="preserve">ării auditorilor publici externi </w:t>
      </w:r>
      <w:r w:rsidR="00842B6A" w:rsidRPr="00842B6A">
        <w:rPr>
          <w:rFonts w:ascii="Times New Roman" w:hAnsi="Times New Roman" w:cs="Times New Roman"/>
          <w:sz w:val="28"/>
          <w:szCs w:val="28"/>
        </w:rPr>
        <w:t>referitoare la exprimarea unei opinii cu privire la salariz</w:t>
      </w:r>
      <w:r w:rsidR="00FA658D">
        <w:rPr>
          <w:rFonts w:ascii="Times New Roman" w:hAnsi="Times New Roman" w:cs="Times New Roman"/>
          <w:sz w:val="28"/>
          <w:szCs w:val="28"/>
        </w:rPr>
        <w:t xml:space="preserve">area </w:t>
      </w:r>
      <w:r w:rsidR="00842B6A" w:rsidRPr="00842B6A">
        <w:rPr>
          <w:rFonts w:ascii="Times New Roman" w:hAnsi="Times New Roman" w:cs="Times New Roman"/>
          <w:sz w:val="28"/>
          <w:szCs w:val="28"/>
        </w:rPr>
        <w:t>personalului din cadrul Teatrului ,,Toma Car</w:t>
      </w:r>
      <w:r w:rsidR="004C57DD">
        <w:rPr>
          <w:rFonts w:ascii="Times New Roman" w:hAnsi="Times New Roman" w:cs="Times New Roman"/>
          <w:sz w:val="28"/>
          <w:szCs w:val="28"/>
        </w:rPr>
        <w:t>a</w:t>
      </w:r>
      <w:r w:rsidR="00842B6A" w:rsidRPr="00842B6A">
        <w:rPr>
          <w:rFonts w:ascii="Times New Roman" w:hAnsi="Times New Roman" w:cs="Times New Roman"/>
          <w:sz w:val="28"/>
          <w:szCs w:val="28"/>
        </w:rPr>
        <w:t>giu” Ploiești</w:t>
      </w:r>
      <w:r w:rsidR="00FA658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10738" w:rsidRPr="00FA658D" w:rsidRDefault="00E10738" w:rsidP="00842B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analizarea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Procesului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verbal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constatare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încheiat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Camera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Conturi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Prahova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urma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acțiunii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verificare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nivelul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U.A.T.M.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Ploiești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534D6" w:rsidRPr="009534D6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34D6">
        <w:rPr>
          <w:rFonts w:ascii="Times New Roman" w:hAnsi="Times New Roman" w:cs="Times New Roman"/>
          <w:sz w:val="28"/>
          <w:szCs w:val="28"/>
        </w:rPr>
        <w:t>- întocmirea graficului privind asigurarea continuității la sediu pentru salariații din cadrul serviciului;</w:t>
      </w:r>
    </w:p>
    <w:p w:rsidR="009534D6" w:rsidRPr="009534D6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34D6">
        <w:rPr>
          <w:rFonts w:ascii="Times New Roman" w:hAnsi="Times New Roman" w:cs="Times New Roman"/>
          <w:sz w:val="28"/>
          <w:szCs w:val="28"/>
        </w:rPr>
        <w:t>- întocmirea rapoartelor zilnice de activitate privind munca la domiciliu conform Dispozitiei nr.1010/18.03.2020;</w:t>
      </w:r>
    </w:p>
    <w:p w:rsidR="009534D6" w:rsidRPr="009534D6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34D6">
        <w:rPr>
          <w:rFonts w:ascii="Times New Roman" w:hAnsi="Times New Roman" w:cs="Times New Roman"/>
          <w:sz w:val="28"/>
          <w:szCs w:val="28"/>
        </w:rPr>
        <w:t>- întocmirea raportului lunar de activitate al serviciului conform Dispozitiei nr.6553/28.08.2017;</w:t>
      </w:r>
    </w:p>
    <w:p w:rsidR="009534D6" w:rsidRPr="009534D6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34D6">
        <w:rPr>
          <w:rFonts w:ascii="Times New Roman" w:hAnsi="Times New Roman" w:cs="Times New Roman"/>
          <w:sz w:val="28"/>
          <w:szCs w:val="28"/>
        </w:rPr>
        <w:t>- întocmirea foii colective de prezență;</w:t>
      </w:r>
    </w:p>
    <w:p w:rsidR="009534D6" w:rsidRPr="009534D6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34D6">
        <w:rPr>
          <w:rFonts w:ascii="Times New Roman" w:hAnsi="Times New Roman" w:cs="Times New Roman"/>
          <w:sz w:val="28"/>
          <w:szCs w:val="28"/>
        </w:rPr>
        <w:t>- corespondența telefonică și prin e-mail-ul de serviciu între auditorii interni din cadrul echipelor de audit și șeful serviciului;</w:t>
      </w:r>
    </w:p>
    <w:p w:rsidR="009534D6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34D6">
        <w:rPr>
          <w:rFonts w:ascii="Times New Roman" w:hAnsi="Times New Roman" w:cs="Times New Roman"/>
          <w:sz w:val="28"/>
          <w:szCs w:val="28"/>
        </w:rPr>
        <w:t>- corespondența telefonică și prin e-mail-ul de serviciu cu reprezentanții entităților auditate;</w:t>
      </w:r>
    </w:p>
    <w:p w:rsidR="009534D6" w:rsidRPr="009534D6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34D6">
        <w:rPr>
          <w:rFonts w:ascii="Times New Roman" w:hAnsi="Times New Roman" w:cs="Times New Roman"/>
          <w:sz w:val="28"/>
          <w:szCs w:val="28"/>
        </w:rPr>
        <w:t>- având în vedere riscul de îmbolnăvire cu COVID-19 și măsurile de prevenire luate la nivelul Primăriei Municipiului Ploiești, activitatea serviciului s-a desfășurat atât la sediul instituției, cât și prin munca la domiciliu, prin utilizarea e-mailului de serviciu și a telefoanelor mobile, cu obligația respectării prevederilor legale referitoare la protecția datelor cu caracter personal, conform procedurii nr. AUD 2248/18.03.2020 aprobată de ordonatorul principal de credite;</w:t>
      </w:r>
    </w:p>
    <w:p w:rsidR="00674D61" w:rsidRPr="005F3EF9" w:rsidRDefault="00674D61" w:rsidP="00674D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3EF9">
        <w:rPr>
          <w:rFonts w:ascii="Times New Roman" w:hAnsi="Times New Roman" w:cs="Times New Roman"/>
          <w:sz w:val="28"/>
          <w:szCs w:val="28"/>
        </w:rPr>
        <w:t>- asigurarea continuității activității la sediu</w:t>
      </w:r>
      <w:r>
        <w:rPr>
          <w:rFonts w:ascii="Times New Roman" w:hAnsi="Times New Roman" w:cs="Times New Roman"/>
          <w:sz w:val="28"/>
          <w:szCs w:val="28"/>
        </w:rPr>
        <w:t xml:space="preserve"> s-a realizat</w:t>
      </w:r>
      <w:r w:rsidRPr="005F3EF9">
        <w:rPr>
          <w:rFonts w:ascii="Times New Roman" w:hAnsi="Times New Roman" w:cs="Times New Roman"/>
          <w:sz w:val="28"/>
          <w:szCs w:val="28"/>
        </w:rPr>
        <w:t xml:space="preserve"> prin prezența unui salariat </w:t>
      </w:r>
      <w:r w:rsidRPr="00D81E5C">
        <w:rPr>
          <w:rFonts w:ascii="Times New Roman" w:hAnsi="Times New Roman" w:cs="Times New Roman"/>
          <w:sz w:val="28"/>
          <w:szCs w:val="28"/>
        </w:rPr>
        <w:t xml:space="preserve">în instituție </w:t>
      </w:r>
      <w:r w:rsidRPr="005F3EF9">
        <w:rPr>
          <w:rFonts w:ascii="Times New Roman" w:hAnsi="Times New Roman" w:cs="Times New Roman"/>
          <w:sz w:val="28"/>
          <w:szCs w:val="28"/>
        </w:rPr>
        <w:t>în fiecare zi, conform graficului elaborat la nivelul serviciului</w:t>
      </w:r>
      <w:r w:rsidR="0088785B" w:rsidRPr="009534D6">
        <w:rPr>
          <w:rFonts w:ascii="Times New Roman" w:hAnsi="Times New Roman" w:cs="Times New Roman"/>
          <w:sz w:val="28"/>
          <w:szCs w:val="28"/>
        </w:rPr>
        <w:t>;</w:t>
      </w:r>
    </w:p>
    <w:p w:rsidR="00405CBC" w:rsidRPr="00405CBC" w:rsidRDefault="00405CBC" w:rsidP="00405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 xml:space="preserve">- întocmirea </w:t>
      </w:r>
      <w:r w:rsidRPr="00405CBC">
        <w:rPr>
          <w:rFonts w:ascii="Times New Roman" w:hAnsi="Times New Roman" w:cs="Times New Roman"/>
          <w:sz w:val="28"/>
          <w:szCs w:val="28"/>
        </w:rPr>
        <w:t>ordinelor de serviciu, pe baza planului de audit public intern aprobat, pentru două misiuni de audit public intern ce urmează a se desfăşura în perioada următoare;</w:t>
      </w:r>
    </w:p>
    <w:p w:rsidR="00405CBC" w:rsidRPr="00405CBC" w:rsidRDefault="00405CBC" w:rsidP="00405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5CBC">
        <w:rPr>
          <w:rFonts w:ascii="Times New Roman" w:hAnsi="Times New Roman" w:cs="Times New Roman"/>
          <w:sz w:val="28"/>
          <w:szCs w:val="28"/>
        </w:rPr>
        <w:t>- întocmirea declarațiilor de independență a auditorilor interni cu privire la misiunile de audit public intern ce urmează a se desfăşura în perioada următoare;</w:t>
      </w:r>
    </w:p>
    <w:p w:rsidR="00405CBC" w:rsidRDefault="00405CBC" w:rsidP="00405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5CBC">
        <w:rPr>
          <w:rFonts w:ascii="Times New Roman" w:hAnsi="Times New Roman" w:cs="Times New Roman"/>
          <w:sz w:val="28"/>
          <w:szCs w:val="28"/>
        </w:rPr>
        <w:t xml:space="preserve">- întocmirea şi transmiterea notificărilor privind declanşarea a două misiuni </w:t>
      </w:r>
      <w:r w:rsidRPr="000E52C9">
        <w:rPr>
          <w:rFonts w:ascii="Times New Roman" w:hAnsi="Times New Roman" w:cs="Times New Roman"/>
          <w:sz w:val="28"/>
          <w:szCs w:val="28"/>
        </w:rPr>
        <w:t xml:space="preserve">de audit public intern ce urmează a se </w:t>
      </w:r>
      <w:r>
        <w:rPr>
          <w:rFonts w:ascii="Times New Roman" w:hAnsi="Times New Roman" w:cs="Times New Roman"/>
          <w:sz w:val="28"/>
          <w:szCs w:val="28"/>
        </w:rPr>
        <w:t>desfăşura în perioada următoare.</w:t>
      </w:r>
    </w:p>
    <w:p w:rsidR="00405CBC" w:rsidRDefault="00405CBC" w:rsidP="00405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05CBC" w:rsidRPr="000E52C9" w:rsidRDefault="00405CBC" w:rsidP="00405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74D61" w:rsidRPr="00082AEF" w:rsidRDefault="00674D61" w:rsidP="00674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674D61" w:rsidRPr="00082AEF" w:rsidRDefault="00674D61" w:rsidP="00674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Şef Serviciu,</w:t>
      </w:r>
    </w:p>
    <w:p w:rsidR="0028098E" w:rsidRPr="00082AEF" w:rsidRDefault="00674D61" w:rsidP="00405C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>Batanov Gabriel</w:t>
      </w:r>
    </w:p>
    <w:sectPr w:rsidR="0028098E" w:rsidRPr="00082AEF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35A" w:rsidRDefault="008B035A" w:rsidP="00354BE9">
      <w:pPr>
        <w:spacing w:after="0" w:line="240" w:lineRule="auto"/>
      </w:pPr>
      <w:r>
        <w:separator/>
      </w:r>
    </w:p>
  </w:endnote>
  <w:endnote w:type="continuationSeparator" w:id="0">
    <w:p w:rsidR="008B035A" w:rsidRDefault="008B035A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5071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35A" w:rsidRDefault="008B035A" w:rsidP="00354BE9">
      <w:pPr>
        <w:spacing w:after="0" w:line="240" w:lineRule="auto"/>
      </w:pPr>
      <w:r>
        <w:separator/>
      </w:r>
    </w:p>
  </w:footnote>
  <w:footnote w:type="continuationSeparator" w:id="0">
    <w:p w:rsidR="008B035A" w:rsidRDefault="008B035A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E39C2"/>
    <w:multiLevelType w:val="hybridMultilevel"/>
    <w:tmpl w:val="34B67120"/>
    <w:lvl w:ilvl="0" w:tplc="E1A4D6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059C5"/>
    <w:multiLevelType w:val="hybridMultilevel"/>
    <w:tmpl w:val="E30CD6A2"/>
    <w:lvl w:ilvl="0" w:tplc="F370C1B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64AED"/>
    <w:multiLevelType w:val="hybridMultilevel"/>
    <w:tmpl w:val="A95CB506"/>
    <w:lvl w:ilvl="0" w:tplc="DADE38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E5620"/>
    <w:multiLevelType w:val="hybridMultilevel"/>
    <w:tmpl w:val="D5B8973E"/>
    <w:lvl w:ilvl="0" w:tplc="4A446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F962707"/>
    <w:multiLevelType w:val="hybridMultilevel"/>
    <w:tmpl w:val="F8489580"/>
    <w:lvl w:ilvl="0" w:tplc="F57C17D0">
      <w:start w:val="3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10"/>
  </w:num>
  <w:num w:numId="7">
    <w:abstractNumId w:val="7"/>
  </w:num>
  <w:num w:numId="8">
    <w:abstractNumId w:val="3"/>
  </w:num>
  <w:num w:numId="9">
    <w:abstractNumId w:val="4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0616"/>
    <w:rsid w:val="00001906"/>
    <w:rsid w:val="00004461"/>
    <w:rsid w:val="00005883"/>
    <w:rsid w:val="0000737D"/>
    <w:rsid w:val="00007DE3"/>
    <w:rsid w:val="00011495"/>
    <w:rsid w:val="00012CAB"/>
    <w:rsid w:val="00020172"/>
    <w:rsid w:val="0002264E"/>
    <w:rsid w:val="00025272"/>
    <w:rsid w:val="00025345"/>
    <w:rsid w:val="00026288"/>
    <w:rsid w:val="00031F37"/>
    <w:rsid w:val="000428A0"/>
    <w:rsid w:val="00046CE3"/>
    <w:rsid w:val="000513AF"/>
    <w:rsid w:val="000534E3"/>
    <w:rsid w:val="00055C21"/>
    <w:rsid w:val="000609BB"/>
    <w:rsid w:val="000616DE"/>
    <w:rsid w:val="00065B5D"/>
    <w:rsid w:val="00071D7F"/>
    <w:rsid w:val="00073068"/>
    <w:rsid w:val="00082AEF"/>
    <w:rsid w:val="0008329E"/>
    <w:rsid w:val="00092055"/>
    <w:rsid w:val="00092373"/>
    <w:rsid w:val="000930E4"/>
    <w:rsid w:val="00095FB2"/>
    <w:rsid w:val="000A4D74"/>
    <w:rsid w:val="000A605F"/>
    <w:rsid w:val="000B1F61"/>
    <w:rsid w:val="000B5B6B"/>
    <w:rsid w:val="000B5BFF"/>
    <w:rsid w:val="000C0DF6"/>
    <w:rsid w:val="000C5F9B"/>
    <w:rsid w:val="000D4649"/>
    <w:rsid w:val="000E590F"/>
    <w:rsid w:val="000E775C"/>
    <w:rsid w:val="000F1FF5"/>
    <w:rsid w:val="000F438A"/>
    <w:rsid w:val="000F73CA"/>
    <w:rsid w:val="001039EB"/>
    <w:rsid w:val="00103A5C"/>
    <w:rsid w:val="00105CD9"/>
    <w:rsid w:val="00106180"/>
    <w:rsid w:val="001121AF"/>
    <w:rsid w:val="00112A3C"/>
    <w:rsid w:val="00115A7B"/>
    <w:rsid w:val="0012170F"/>
    <w:rsid w:val="0012289E"/>
    <w:rsid w:val="0012698A"/>
    <w:rsid w:val="00130AF8"/>
    <w:rsid w:val="001318B1"/>
    <w:rsid w:val="00140162"/>
    <w:rsid w:val="001527E6"/>
    <w:rsid w:val="001552E8"/>
    <w:rsid w:val="00155FF2"/>
    <w:rsid w:val="00157B6D"/>
    <w:rsid w:val="001626C7"/>
    <w:rsid w:val="00162D85"/>
    <w:rsid w:val="00170E79"/>
    <w:rsid w:val="001732FE"/>
    <w:rsid w:val="00176C8B"/>
    <w:rsid w:val="001856D7"/>
    <w:rsid w:val="001863F7"/>
    <w:rsid w:val="0019040C"/>
    <w:rsid w:val="00195E47"/>
    <w:rsid w:val="00197A80"/>
    <w:rsid w:val="001A04B2"/>
    <w:rsid w:val="001A16CF"/>
    <w:rsid w:val="001A70FB"/>
    <w:rsid w:val="001A7DA1"/>
    <w:rsid w:val="001A7DE4"/>
    <w:rsid w:val="001B4822"/>
    <w:rsid w:val="001C2591"/>
    <w:rsid w:val="001D02D5"/>
    <w:rsid w:val="001D1F5E"/>
    <w:rsid w:val="001D3F10"/>
    <w:rsid w:val="001D3F8D"/>
    <w:rsid w:val="001F0D75"/>
    <w:rsid w:val="001F11E9"/>
    <w:rsid w:val="001F2904"/>
    <w:rsid w:val="001F3480"/>
    <w:rsid w:val="001F427C"/>
    <w:rsid w:val="001F5BA3"/>
    <w:rsid w:val="001F6FAF"/>
    <w:rsid w:val="00202482"/>
    <w:rsid w:val="00205418"/>
    <w:rsid w:val="00214C89"/>
    <w:rsid w:val="002171DD"/>
    <w:rsid w:val="00220A9B"/>
    <w:rsid w:val="00222EF5"/>
    <w:rsid w:val="00224287"/>
    <w:rsid w:val="002401D0"/>
    <w:rsid w:val="00240FD4"/>
    <w:rsid w:val="00241401"/>
    <w:rsid w:val="00247652"/>
    <w:rsid w:val="00264E2D"/>
    <w:rsid w:val="002710A6"/>
    <w:rsid w:val="002766C6"/>
    <w:rsid w:val="0028098E"/>
    <w:rsid w:val="002878B6"/>
    <w:rsid w:val="00292D75"/>
    <w:rsid w:val="00293107"/>
    <w:rsid w:val="00293A72"/>
    <w:rsid w:val="002A1E03"/>
    <w:rsid w:val="002A4C82"/>
    <w:rsid w:val="002A6807"/>
    <w:rsid w:val="002B0C0B"/>
    <w:rsid w:val="002B0F1F"/>
    <w:rsid w:val="002B24A1"/>
    <w:rsid w:val="002B3C58"/>
    <w:rsid w:val="002B679B"/>
    <w:rsid w:val="002C3BF6"/>
    <w:rsid w:val="002C46C5"/>
    <w:rsid w:val="002C56CD"/>
    <w:rsid w:val="002D06C3"/>
    <w:rsid w:val="002D2D61"/>
    <w:rsid w:val="002D70DF"/>
    <w:rsid w:val="002E377A"/>
    <w:rsid w:val="002E6192"/>
    <w:rsid w:val="002F10B5"/>
    <w:rsid w:val="00303BA5"/>
    <w:rsid w:val="0030495F"/>
    <w:rsid w:val="00306A28"/>
    <w:rsid w:val="00306D6F"/>
    <w:rsid w:val="00307274"/>
    <w:rsid w:val="00307984"/>
    <w:rsid w:val="00311BAD"/>
    <w:rsid w:val="00323742"/>
    <w:rsid w:val="003264A6"/>
    <w:rsid w:val="00326A36"/>
    <w:rsid w:val="0033091C"/>
    <w:rsid w:val="00337AD5"/>
    <w:rsid w:val="00340997"/>
    <w:rsid w:val="00343771"/>
    <w:rsid w:val="00343916"/>
    <w:rsid w:val="0034509D"/>
    <w:rsid w:val="00354BE9"/>
    <w:rsid w:val="00363F45"/>
    <w:rsid w:val="00373DD2"/>
    <w:rsid w:val="00380EE7"/>
    <w:rsid w:val="00382B6A"/>
    <w:rsid w:val="00384629"/>
    <w:rsid w:val="00394186"/>
    <w:rsid w:val="003967E0"/>
    <w:rsid w:val="003A01A8"/>
    <w:rsid w:val="003A1ADE"/>
    <w:rsid w:val="003A7629"/>
    <w:rsid w:val="003B02AC"/>
    <w:rsid w:val="003B142C"/>
    <w:rsid w:val="003B42E8"/>
    <w:rsid w:val="003B5221"/>
    <w:rsid w:val="003B5FD3"/>
    <w:rsid w:val="003B7406"/>
    <w:rsid w:val="003C6352"/>
    <w:rsid w:val="003C6F3D"/>
    <w:rsid w:val="003D084F"/>
    <w:rsid w:val="003D1899"/>
    <w:rsid w:val="003D2365"/>
    <w:rsid w:val="003E1C0F"/>
    <w:rsid w:val="003E3023"/>
    <w:rsid w:val="003E3496"/>
    <w:rsid w:val="003E5368"/>
    <w:rsid w:val="003E6076"/>
    <w:rsid w:val="003E65FD"/>
    <w:rsid w:val="003E6C1E"/>
    <w:rsid w:val="003F34C0"/>
    <w:rsid w:val="003F54A5"/>
    <w:rsid w:val="003F5E64"/>
    <w:rsid w:val="004000C9"/>
    <w:rsid w:val="00403C0D"/>
    <w:rsid w:val="00405CBC"/>
    <w:rsid w:val="00407C94"/>
    <w:rsid w:val="004101A7"/>
    <w:rsid w:val="0041618F"/>
    <w:rsid w:val="00422675"/>
    <w:rsid w:val="00427881"/>
    <w:rsid w:val="00437598"/>
    <w:rsid w:val="004507A8"/>
    <w:rsid w:val="00451A0A"/>
    <w:rsid w:val="00456CAA"/>
    <w:rsid w:val="00462058"/>
    <w:rsid w:val="00475F72"/>
    <w:rsid w:val="004810A2"/>
    <w:rsid w:val="00485314"/>
    <w:rsid w:val="0049084B"/>
    <w:rsid w:val="0049143B"/>
    <w:rsid w:val="00497AC9"/>
    <w:rsid w:val="004A2EE7"/>
    <w:rsid w:val="004A5909"/>
    <w:rsid w:val="004A6118"/>
    <w:rsid w:val="004C053F"/>
    <w:rsid w:val="004C3C32"/>
    <w:rsid w:val="004C57DD"/>
    <w:rsid w:val="004C5D11"/>
    <w:rsid w:val="004D13C0"/>
    <w:rsid w:val="004D28F8"/>
    <w:rsid w:val="004D3405"/>
    <w:rsid w:val="004E1626"/>
    <w:rsid w:val="004E3313"/>
    <w:rsid w:val="004E6605"/>
    <w:rsid w:val="004F2317"/>
    <w:rsid w:val="004F3B66"/>
    <w:rsid w:val="004F6098"/>
    <w:rsid w:val="0050147F"/>
    <w:rsid w:val="0050320F"/>
    <w:rsid w:val="005058DB"/>
    <w:rsid w:val="005121D1"/>
    <w:rsid w:val="005135DB"/>
    <w:rsid w:val="0051546B"/>
    <w:rsid w:val="00515BD6"/>
    <w:rsid w:val="005234E8"/>
    <w:rsid w:val="00523A05"/>
    <w:rsid w:val="00523DD1"/>
    <w:rsid w:val="005244D3"/>
    <w:rsid w:val="005262B3"/>
    <w:rsid w:val="00531C9A"/>
    <w:rsid w:val="00535458"/>
    <w:rsid w:val="00535A13"/>
    <w:rsid w:val="0054331E"/>
    <w:rsid w:val="00544EEA"/>
    <w:rsid w:val="0054632F"/>
    <w:rsid w:val="00553999"/>
    <w:rsid w:val="00554F77"/>
    <w:rsid w:val="00556488"/>
    <w:rsid w:val="00563366"/>
    <w:rsid w:val="005674EA"/>
    <w:rsid w:val="00577326"/>
    <w:rsid w:val="00577A9A"/>
    <w:rsid w:val="00580946"/>
    <w:rsid w:val="00581548"/>
    <w:rsid w:val="00590BA7"/>
    <w:rsid w:val="005948A3"/>
    <w:rsid w:val="005A10BA"/>
    <w:rsid w:val="005A4412"/>
    <w:rsid w:val="005B20F8"/>
    <w:rsid w:val="005B23A9"/>
    <w:rsid w:val="005B6E57"/>
    <w:rsid w:val="005D6BBF"/>
    <w:rsid w:val="005E0E71"/>
    <w:rsid w:val="005E3BCF"/>
    <w:rsid w:val="005E45C4"/>
    <w:rsid w:val="005F14CA"/>
    <w:rsid w:val="005F2A38"/>
    <w:rsid w:val="005F5A9F"/>
    <w:rsid w:val="00602404"/>
    <w:rsid w:val="00604185"/>
    <w:rsid w:val="00606D71"/>
    <w:rsid w:val="006124B9"/>
    <w:rsid w:val="00620FFD"/>
    <w:rsid w:val="00622D94"/>
    <w:rsid w:val="00626E94"/>
    <w:rsid w:val="0063041D"/>
    <w:rsid w:val="00631A8C"/>
    <w:rsid w:val="00631AC9"/>
    <w:rsid w:val="0063224C"/>
    <w:rsid w:val="006330A5"/>
    <w:rsid w:val="00633838"/>
    <w:rsid w:val="00637570"/>
    <w:rsid w:val="0064171B"/>
    <w:rsid w:val="00642662"/>
    <w:rsid w:val="0064284A"/>
    <w:rsid w:val="006451DD"/>
    <w:rsid w:val="006621E0"/>
    <w:rsid w:val="00663F48"/>
    <w:rsid w:val="00664B05"/>
    <w:rsid w:val="00665514"/>
    <w:rsid w:val="00665F87"/>
    <w:rsid w:val="006676F2"/>
    <w:rsid w:val="00671390"/>
    <w:rsid w:val="006727E5"/>
    <w:rsid w:val="00674D61"/>
    <w:rsid w:val="00685EB9"/>
    <w:rsid w:val="00687D61"/>
    <w:rsid w:val="006908C5"/>
    <w:rsid w:val="00690AF5"/>
    <w:rsid w:val="00691A50"/>
    <w:rsid w:val="006937DE"/>
    <w:rsid w:val="006B6550"/>
    <w:rsid w:val="006B6852"/>
    <w:rsid w:val="006B6FC6"/>
    <w:rsid w:val="006B7BA7"/>
    <w:rsid w:val="006C5640"/>
    <w:rsid w:val="006C62F6"/>
    <w:rsid w:val="006C6F3F"/>
    <w:rsid w:val="006D451E"/>
    <w:rsid w:val="006D774B"/>
    <w:rsid w:val="006E7469"/>
    <w:rsid w:val="006E75F3"/>
    <w:rsid w:val="006F0C03"/>
    <w:rsid w:val="006F0FDA"/>
    <w:rsid w:val="006F5BAF"/>
    <w:rsid w:val="00700D52"/>
    <w:rsid w:val="007036EB"/>
    <w:rsid w:val="0070536A"/>
    <w:rsid w:val="0070575E"/>
    <w:rsid w:val="0071016F"/>
    <w:rsid w:val="0071211F"/>
    <w:rsid w:val="00712A1F"/>
    <w:rsid w:val="00713ED6"/>
    <w:rsid w:val="00715A5D"/>
    <w:rsid w:val="00720C79"/>
    <w:rsid w:val="007210B6"/>
    <w:rsid w:val="00722293"/>
    <w:rsid w:val="007262ED"/>
    <w:rsid w:val="00733DCE"/>
    <w:rsid w:val="00741220"/>
    <w:rsid w:val="00750716"/>
    <w:rsid w:val="00750F7A"/>
    <w:rsid w:val="007519BF"/>
    <w:rsid w:val="00752DE4"/>
    <w:rsid w:val="00753263"/>
    <w:rsid w:val="00761212"/>
    <w:rsid w:val="007652AC"/>
    <w:rsid w:val="00766967"/>
    <w:rsid w:val="00766EDB"/>
    <w:rsid w:val="0077564D"/>
    <w:rsid w:val="00782111"/>
    <w:rsid w:val="00784903"/>
    <w:rsid w:val="0079111F"/>
    <w:rsid w:val="0079283E"/>
    <w:rsid w:val="007973BE"/>
    <w:rsid w:val="007A0B78"/>
    <w:rsid w:val="007A5AA8"/>
    <w:rsid w:val="007C639B"/>
    <w:rsid w:val="007C7940"/>
    <w:rsid w:val="007C7AEC"/>
    <w:rsid w:val="007D06D6"/>
    <w:rsid w:val="007D1E23"/>
    <w:rsid w:val="007D291D"/>
    <w:rsid w:val="007D3E8F"/>
    <w:rsid w:val="007D4E38"/>
    <w:rsid w:val="007D6D16"/>
    <w:rsid w:val="007D7846"/>
    <w:rsid w:val="007D7D34"/>
    <w:rsid w:val="007E2E51"/>
    <w:rsid w:val="007E501C"/>
    <w:rsid w:val="007F0081"/>
    <w:rsid w:val="007F0713"/>
    <w:rsid w:val="008040DC"/>
    <w:rsid w:val="008044C7"/>
    <w:rsid w:val="008059F3"/>
    <w:rsid w:val="00810927"/>
    <w:rsid w:val="008116C1"/>
    <w:rsid w:val="00811818"/>
    <w:rsid w:val="00811EE3"/>
    <w:rsid w:val="00812E22"/>
    <w:rsid w:val="008141F8"/>
    <w:rsid w:val="00814CFA"/>
    <w:rsid w:val="0081609C"/>
    <w:rsid w:val="00824958"/>
    <w:rsid w:val="008274A7"/>
    <w:rsid w:val="00827C2B"/>
    <w:rsid w:val="00834807"/>
    <w:rsid w:val="008374D9"/>
    <w:rsid w:val="0084096A"/>
    <w:rsid w:val="008428D2"/>
    <w:rsid w:val="00842B6A"/>
    <w:rsid w:val="00850DD2"/>
    <w:rsid w:val="00853A33"/>
    <w:rsid w:val="00865467"/>
    <w:rsid w:val="00874A6D"/>
    <w:rsid w:val="00874DA2"/>
    <w:rsid w:val="00880DD0"/>
    <w:rsid w:val="0088785B"/>
    <w:rsid w:val="00891618"/>
    <w:rsid w:val="00896CE1"/>
    <w:rsid w:val="008A09A2"/>
    <w:rsid w:val="008A38AB"/>
    <w:rsid w:val="008A598A"/>
    <w:rsid w:val="008B035A"/>
    <w:rsid w:val="008B3AC0"/>
    <w:rsid w:val="008B7C3A"/>
    <w:rsid w:val="008C0E16"/>
    <w:rsid w:val="008C111B"/>
    <w:rsid w:val="008C1778"/>
    <w:rsid w:val="008C4B83"/>
    <w:rsid w:val="008C5F75"/>
    <w:rsid w:val="008C6172"/>
    <w:rsid w:val="008D09FD"/>
    <w:rsid w:val="008D317F"/>
    <w:rsid w:val="008D514B"/>
    <w:rsid w:val="008E4F29"/>
    <w:rsid w:val="008E6F2D"/>
    <w:rsid w:val="008F1072"/>
    <w:rsid w:val="008F3B3D"/>
    <w:rsid w:val="008F62A9"/>
    <w:rsid w:val="009035D9"/>
    <w:rsid w:val="009070F0"/>
    <w:rsid w:val="00914034"/>
    <w:rsid w:val="0091432B"/>
    <w:rsid w:val="00914DC6"/>
    <w:rsid w:val="00914DDA"/>
    <w:rsid w:val="00915A52"/>
    <w:rsid w:val="00916F54"/>
    <w:rsid w:val="00921DD0"/>
    <w:rsid w:val="00922C21"/>
    <w:rsid w:val="00925D42"/>
    <w:rsid w:val="009333EF"/>
    <w:rsid w:val="00941034"/>
    <w:rsid w:val="00945309"/>
    <w:rsid w:val="009534D6"/>
    <w:rsid w:val="00955959"/>
    <w:rsid w:val="00955F18"/>
    <w:rsid w:val="00960F4A"/>
    <w:rsid w:val="00963D46"/>
    <w:rsid w:val="00963DB9"/>
    <w:rsid w:val="00965368"/>
    <w:rsid w:val="00966342"/>
    <w:rsid w:val="00974C8D"/>
    <w:rsid w:val="00981F44"/>
    <w:rsid w:val="009851CB"/>
    <w:rsid w:val="009912F6"/>
    <w:rsid w:val="009913B4"/>
    <w:rsid w:val="00993D7C"/>
    <w:rsid w:val="0099586B"/>
    <w:rsid w:val="00997D47"/>
    <w:rsid w:val="009A02D5"/>
    <w:rsid w:val="009A1E45"/>
    <w:rsid w:val="009B2359"/>
    <w:rsid w:val="009B2C25"/>
    <w:rsid w:val="009B3FE5"/>
    <w:rsid w:val="009B45A1"/>
    <w:rsid w:val="009B63CC"/>
    <w:rsid w:val="009B6C02"/>
    <w:rsid w:val="009B7094"/>
    <w:rsid w:val="009D1272"/>
    <w:rsid w:val="009D363A"/>
    <w:rsid w:val="009D4736"/>
    <w:rsid w:val="009D5C2D"/>
    <w:rsid w:val="009E191F"/>
    <w:rsid w:val="009E3D6C"/>
    <w:rsid w:val="009E3FB2"/>
    <w:rsid w:val="009E5368"/>
    <w:rsid w:val="009F49F5"/>
    <w:rsid w:val="009F771C"/>
    <w:rsid w:val="00A0035A"/>
    <w:rsid w:val="00A0580D"/>
    <w:rsid w:val="00A06C9D"/>
    <w:rsid w:val="00A12C15"/>
    <w:rsid w:val="00A13D78"/>
    <w:rsid w:val="00A15565"/>
    <w:rsid w:val="00A165DB"/>
    <w:rsid w:val="00A269FF"/>
    <w:rsid w:val="00A26B8C"/>
    <w:rsid w:val="00A3083D"/>
    <w:rsid w:val="00A312C3"/>
    <w:rsid w:val="00A34153"/>
    <w:rsid w:val="00A35938"/>
    <w:rsid w:val="00A36D24"/>
    <w:rsid w:val="00A402B3"/>
    <w:rsid w:val="00A41881"/>
    <w:rsid w:val="00A448FA"/>
    <w:rsid w:val="00A44A44"/>
    <w:rsid w:val="00A471CE"/>
    <w:rsid w:val="00A47A64"/>
    <w:rsid w:val="00A540A7"/>
    <w:rsid w:val="00A604BE"/>
    <w:rsid w:val="00A604DA"/>
    <w:rsid w:val="00A61BEA"/>
    <w:rsid w:val="00A61DAE"/>
    <w:rsid w:val="00A62314"/>
    <w:rsid w:val="00A65C25"/>
    <w:rsid w:val="00A67265"/>
    <w:rsid w:val="00A67D5A"/>
    <w:rsid w:val="00A67F95"/>
    <w:rsid w:val="00A7635E"/>
    <w:rsid w:val="00A80D09"/>
    <w:rsid w:val="00A8198E"/>
    <w:rsid w:val="00A87770"/>
    <w:rsid w:val="00A925B6"/>
    <w:rsid w:val="00AA1A6E"/>
    <w:rsid w:val="00AA2341"/>
    <w:rsid w:val="00AA4276"/>
    <w:rsid w:val="00AA4403"/>
    <w:rsid w:val="00AA72B0"/>
    <w:rsid w:val="00AA73EB"/>
    <w:rsid w:val="00AB5B06"/>
    <w:rsid w:val="00AC2564"/>
    <w:rsid w:val="00AC37C1"/>
    <w:rsid w:val="00AC3843"/>
    <w:rsid w:val="00AC5A05"/>
    <w:rsid w:val="00AC6951"/>
    <w:rsid w:val="00AC6B30"/>
    <w:rsid w:val="00AD532C"/>
    <w:rsid w:val="00AE1F33"/>
    <w:rsid w:val="00AF06A9"/>
    <w:rsid w:val="00AF4B3F"/>
    <w:rsid w:val="00AF63C4"/>
    <w:rsid w:val="00AF7149"/>
    <w:rsid w:val="00AF7C45"/>
    <w:rsid w:val="00B01C0F"/>
    <w:rsid w:val="00B05B52"/>
    <w:rsid w:val="00B1132A"/>
    <w:rsid w:val="00B133C1"/>
    <w:rsid w:val="00B136A4"/>
    <w:rsid w:val="00B176AA"/>
    <w:rsid w:val="00B22487"/>
    <w:rsid w:val="00B2392F"/>
    <w:rsid w:val="00B34405"/>
    <w:rsid w:val="00B35548"/>
    <w:rsid w:val="00B44F04"/>
    <w:rsid w:val="00B47A45"/>
    <w:rsid w:val="00B56952"/>
    <w:rsid w:val="00B56DE4"/>
    <w:rsid w:val="00B70AB1"/>
    <w:rsid w:val="00B73B96"/>
    <w:rsid w:val="00B74238"/>
    <w:rsid w:val="00B74C67"/>
    <w:rsid w:val="00B8172F"/>
    <w:rsid w:val="00B85572"/>
    <w:rsid w:val="00B85997"/>
    <w:rsid w:val="00B964D2"/>
    <w:rsid w:val="00B9761B"/>
    <w:rsid w:val="00BA342F"/>
    <w:rsid w:val="00BA75DB"/>
    <w:rsid w:val="00BB1079"/>
    <w:rsid w:val="00BB1F33"/>
    <w:rsid w:val="00BB5F88"/>
    <w:rsid w:val="00BB68EA"/>
    <w:rsid w:val="00BC2ED5"/>
    <w:rsid w:val="00BC7013"/>
    <w:rsid w:val="00BD0F31"/>
    <w:rsid w:val="00BD3698"/>
    <w:rsid w:val="00BD69F5"/>
    <w:rsid w:val="00BD6D7D"/>
    <w:rsid w:val="00BE2455"/>
    <w:rsid w:val="00BE2CEF"/>
    <w:rsid w:val="00BE5635"/>
    <w:rsid w:val="00BF0121"/>
    <w:rsid w:val="00BF38A0"/>
    <w:rsid w:val="00BF4268"/>
    <w:rsid w:val="00C00B3A"/>
    <w:rsid w:val="00C01957"/>
    <w:rsid w:val="00C05F38"/>
    <w:rsid w:val="00C06D04"/>
    <w:rsid w:val="00C0768D"/>
    <w:rsid w:val="00C12207"/>
    <w:rsid w:val="00C148CA"/>
    <w:rsid w:val="00C24DC2"/>
    <w:rsid w:val="00C27C36"/>
    <w:rsid w:val="00C443C7"/>
    <w:rsid w:val="00C45645"/>
    <w:rsid w:val="00C456C5"/>
    <w:rsid w:val="00C650D1"/>
    <w:rsid w:val="00C668D1"/>
    <w:rsid w:val="00C707E9"/>
    <w:rsid w:val="00C81A64"/>
    <w:rsid w:val="00C8247B"/>
    <w:rsid w:val="00C84229"/>
    <w:rsid w:val="00C9095E"/>
    <w:rsid w:val="00C93ACB"/>
    <w:rsid w:val="00C96055"/>
    <w:rsid w:val="00CA1376"/>
    <w:rsid w:val="00CA1467"/>
    <w:rsid w:val="00CA4805"/>
    <w:rsid w:val="00CA7687"/>
    <w:rsid w:val="00CB2524"/>
    <w:rsid w:val="00CB41DF"/>
    <w:rsid w:val="00CB4AA2"/>
    <w:rsid w:val="00CC1B4C"/>
    <w:rsid w:val="00CC1CD2"/>
    <w:rsid w:val="00CC324C"/>
    <w:rsid w:val="00CC57D0"/>
    <w:rsid w:val="00CC75D9"/>
    <w:rsid w:val="00CC7813"/>
    <w:rsid w:val="00CD1503"/>
    <w:rsid w:val="00CD5A74"/>
    <w:rsid w:val="00CD60C8"/>
    <w:rsid w:val="00CD6C7B"/>
    <w:rsid w:val="00CE04A2"/>
    <w:rsid w:val="00CE15C9"/>
    <w:rsid w:val="00CE1E11"/>
    <w:rsid w:val="00CE1F6D"/>
    <w:rsid w:val="00CE43FF"/>
    <w:rsid w:val="00CE6C9E"/>
    <w:rsid w:val="00CE77EE"/>
    <w:rsid w:val="00CF3361"/>
    <w:rsid w:val="00CF4C09"/>
    <w:rsid w:val="00D02BCF"/>
    <w:rsid w:val="00D03F79"/>
    <w:rsid w:val="00D04E17"/>
    <w:rsid w:val="00D055E2"/>
    <w:rsid w:val="00D0588A"/>
    <w:rsid w:val="00D11FFB"/>
    <w:rsid w:val="00D129C2"/>
    <w:rsid w:val="00D1461C"/>
    <w:rsid w:val="00D16152"/>
    <w:rsid w:val="00D22F9D"/>
    <w:rsid w:val="00D2349D"/>
    <w:rsid w:val="00D2446D"/>
    <w:rsid w:val="00D25922"/>
    <w:rsid w:val="00D27ADA"/>
    <w:rsid w:val="00D27CB9"/>
    <w:rsid w:val="00D4756B"/>
    <w:rsid w:val="00D542C1"/>
    <w:rsid w:val="00D551E6"/>
    <w:rsid w:val="00D561CB"/>
    <w:rsid w:val="00D57FF4"/>
    <w:rsid w:val="00D623CC"/>
    <w:rsid w:val="00D652CF"/>
    <w:rsid w:val="00D752A6"/>
    <w:rsid w:val="00D9270B"/>
    <w:rsid w:val="00D93975"/>
    <w:rsid w:val="00D962FE"/>
    <w:rsid w:val="00DA3BC9"/>
    <w:rsid w:val="00DA4710"/>
    <w:rsid w:val="00DA497E"/>
    <w:rsid w:val="00DA4B08"/>
    <w:rsid w:val="00DB053A"/>
    <w:rsid w:val="00DB55F7"/>
    <w:rsid w:val="00DB5B50"/>
    <w:rsid w:val="00DB5F1E"/>
    <w:rsid w:val="00DB6224"/>
    <w:rsid w:val="00DB66E6"/>
    <w:rsid w:val="00DB7A33"/>
    <w:rsid w:val="00DC2260"/>
    <w:rsid w:val="00DC56D1"/>
    <w:rsid w:val="00DC649F"/>
    <w:rsid w:val="00DC6599"/>
    <w:rsid w:val="00DC76D3"/>
    <w:rsid w:val="00DD14BA"/>
    <w:rsid w:val="00DD23D5"/>
    <w:rsid w:val="00DD3BAC"/>
    <w:rsid w:val="00DD4A4F"/>
    <w:rsid w:val="00DD514E"/>
    <w:rsid w:val="00DD7BE2"/>
    <w:rsid w:val="00DF0E79"/>
    <w:rsid w:val="00DF7834"/>
    <w:rsid w:val="00DF7883"/>
    <w:rsid w:val="00E02995"/>
    <w:rsid w:val="00E07A4E"/>
    <w:rsid w:val="00E10289"/>
    <w:rsid w:val="00E10738"/>
    <w:rsid w:val="00E12245"/>
    <w:rsid w:val="00E14B1F"/>
    <w:rsid w:val="00E159D0"/>
    <w:rsid w:val="00E249D1"/>
    <w:rsid w:val="00E25929"/>
    <w:rsid w:val="00E345C9"/>
    <w:rsid w:val="00E35919"/>
    <w:rsid w:val="00E35A44"/>
    <w:rsid w:val="00E376C1"/>
    <w:rsid w:val="00E41DCE"/>
    <w:rsid w:val="00E53482"/>
    <w:rsid w:val="00E563EE"/>
    <w:rsid w:val="00E5708C"/>
    <w:rsid w:val="00E62074"/>
    <w:rsid w:val="00E62EF6"/>
    <w:rsid w:val="00E73CBF"/>
    <w:rsid w:val="00E766C7"/>
    <w:rsid w:val="00E778A5"/>
    <w:rsid w:val="00E84914"/>
    <w:rsid w:val="00E8606F"/>
    <w:rsid w:val="00E86CD9"/>
    <w:rsid w:val="00E91970"/>
    <w:rsid w:val="00E919F2"/>
    <w:rsid w:val="00E9706D"/>
    <w:rsid w:val="00EA4A6B"/>
    <w:rsid w:val="00EB2FF8"/>
    <w:rsid w:val="00EB6425"/>
    <w:rsid w:val="00EB6DD2"/>
    <w:rsid w:val="00EC2B63"/>
    <w:rsid w:val="00EC396E"/>
    <w:rsid w:val="00EC5869"/>
    <w:rsid w:val="00EC60DE"/>
    <w:rsid w:val="00EC6212"/>
    <w:rsid w:val="00EC714E"/>
    <w:rsid w:val="00ED2D55"/>
    <w:rsid w:val="00EE06E1"/>
    <w:rsid w:val="00EE2B76"/>
    <w:rsid w:val="00F00213"/>
    <w:rsid w:val="00F01288"/>
    <w:rsid w:val="00F038FF"/>
    <w:rsid w:val="00F117DB"/>
    <w:rsid w:val="00F13EED"/>
    <w:rsid w:val="00F147F6"/>
    <w:rsid w:val="00F14EC7"/>
    <w:rsid w:val="00F21F1A"/>
    <w:rsid w:val="00F24856"/>
    <w:rsid w:val="00F3341B"/>
    <w:rsid w:val="00F40CD3"/>
    <w:rsid w:val="00F44935"/>
    <w:rsid w:val="00F44D1B"/>
    <w:rsid w:val="00F46B8B"/>
    <w:rsid w:val="00F54F56"/>
    <w:rsid w:val="00F61426"/>
    <w:rsid w:val="00F64F5A"/>
    <w:rsid w:val="00F66274"/>
    <w:rsid w:val="00F673C4"/>
    <w:rsid w:val="00F676DB"/>
    <w:rsid w:val="00F67FCA"/>
    <w:rsid w:val="00F705E8"/>
    <w:rsid w:val="00F76184"/>
    <w:rsid w:val="00F803EB"/>
    <w:rsid w:val="00F82491"/>
    <w:rsid w:val="00F833C9"/>
    <w:rsid w:val="00F8734E"/>
    <w:rsid w:val="00F91F21"/>
    <w:rsid w:val="00F92BEE"/>
    <w:rsid w:val="00FA309E"/>
    <w:rsid w:val="00FA658D"/>
    <w:rsid w:val="00FA69EE"/>
    <w:rsid w:val="00FB14CC"/>
    <w:rsid w:val="00FB3678"/>
    <w:rsid w:val="00FB402F"/>
    <w:rsid w:val="00FB4475"/>
    <w:rsid w:val="00FB6B9A"/>
    <w:rsid w:val="00FB7CBA"/>
    <w:rsid w:val="00FC2B2F"/>
    <w:rsid w:val="00FC5D78"/>
    <w:rsid w:val="00FD0DEC"/>
    <w:rsid w:val="00FD2BFF"/>
    <w:rsid w:val="00FE06C9"/>
    <w:rsid w:val="00FE2072"/>
    <w:rsid w:val="00FE2B1C"/>
    <w:rsid w:val="00FE36AD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1A0B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634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PC</cp:lastModifiedBy>
  <cp:revision>30</cp:revision>
  <cp:lastPrinted>2018-04-02T08:51:00Z</cp:lastPrinted>
  <dcterms:created xsi:type="dcterms:W3CDTF">2020-04-01T13:54:00Z</dcterms:created>
  <dcterms:modified xsi:type="dcterms:W3CDTF">2020-05-08T06:33:00Z</dcterms:modified>
</cp:coreProperties>
</file>